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18" w:rsidRDefault="00035618" w:rsidP="00035618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35618" w:rsidRDefault="00035618" w:rsidP="00035618">
      <w:pPr>
        <w:rPr>
          <w:rFonts w:ascii="Calibri" w:hAnsi="Calibri"/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</w:t>
      </w:r>
      <w:r w:rsidR="0013624C">
        <w:rPr>
          <w:rFonts w:ascii="Times New Roman" w:hAnsi="Times New Roman"/>
          <w:b/>
          <w:sz w:val="28"/>
          <w:szCs w:val="28"/>
        </w:rPr>
        <w:t>рограмма  Васильевского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 на 2018 – 2022 </w:t>
      </w:r>
      <w:proofErr w:type="spellStart"/>
      <w:r>
        <w:rPr>
          <w:rFonts w:ascii="Times New Roman" w:hAnsi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035618" w:rsidTr="00035618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2018-2022 год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1362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Васильевского</w:t>
            </w:r>
            <w:r w:rsidR="000356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мероприятия, входящие в состав 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Благоустройство территорий общего пользования.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нуждающихся в благоустройстве территорий об</w:t>
            </w:r>
            <w:r w:rsidR="0013624C">
              <w:rPr>
                <w:rFonts w:ascii="Times New Roman" w:hAnsi="Times New Roman" w:cs="Times New Roman"/>
                <w:sz w:val="28"/>
                <w:szCs w:val="28"/>
              </w:rPr>
              <w:t>щего пользования Васильевского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мероприятий по благоустройству нуждающихся в благоустройстве территорий общего пользовани</w:t>
            </w:r>
            <w:r w:rsidR="0013624C">
              <w:rPr>
                <w:rFonts w:ascii="Times New Roman" w:hAnsi="Times New Roman" w:cs="Times New Roman"/>
                <w:sz w:val="28"/>
                <w:szCs w:val="28"/>
              </w:rPr>
              <w:t>я Васильевского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</w:t>
            </w:r>
            <w:r w:rsidR="00136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Васильевского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</w:t>
            </w:r>
            <w:r w:rsidR="0013624C">
              <w:rPr>
                <w:rFonts w:ascii="Times New Roman" w:hAnsi="Times New Roman" w:cs="Times New Roman"/>
                <w:sz w:val="28"/>
                <w:szCs w:val="28"/>
              </w:rPr>
              <w:t>ственного облика Васильевского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 w:rsidR="0013624C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31.12.2022 года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 w:rsidP="003C55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 составит </w:t>
            </w:r>
            <w:r w:rsidR="009E3F0E">
              <w:rPr>
                <w:rFonts w:ascii="Times New Roman" w:hAnsi="Times New Roman" w:cs="Times New Roman"/>
                <w:sz w:val="28"/>
                <w:szCs w:val="28"/>
              </w:rPr>
              <w:t>11342,217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числе, по годам: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12689">
              <w:rPr>
                <w:rFonts w:ascii="Times New Roman" w:hAnsi="Times New Roman" w:cs="Times New Roman"/>
                <w:sz w:val="28"/>
                <w:szCs w:val="28"/>
              </w:rPr>
              <w:t xml:space="preserve"> 2102</w:t>
            </w:r>
            <w:r w:rsidR="005D36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268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41268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412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1500,00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 w:rsidP="003C55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9E3F0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rPr>
          <w:trHeight w:val="4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9E3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\</w:t>
            </w:r>
            <w:r w:rsidR="0003561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r:id="rId6" w:anchor="P73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 w:rsidR="0013624C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 </w:t>
            </w:r>
          </w:p>
        </w:tc>
      </w:tr>
    </w:tbl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035618" w:rsidRDefault="00035618" w:rsidP="00035618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="001362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Васильевском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территорий общего пользования. </w:t>
      </w:r>
    </w:p>
    <w:p w:rsidR="00035618" w:rsidRDefault="00035618" w:rsidP="0003561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035618" w:rsidRDefault="0013624C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Васильевском</w:t>
      </w:r>
      <w:r w:rsidR="00035618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  имеются территории общего пользования (проезды, центральные улицы,  сквер и т.д.) не отвечающие современным требованиям и требующие комплексного подхода к благоустройству, включающего в себя:</w:t>
      </w:r>
    </w:p>
    <w:p w:rsidR="00035618" w:rsidRDefault="00035618" w:rsidP="000356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благоустройство территорий общего пользования, в том числе: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тротуаров;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покрытия центральной площади;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иные виды работ.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>территорий об</w:t>
      </w:r>
      <w:r w:rsidR="0013624C">
        <w:rPr>
          <w:rFonts w:ascii="Times New Roman" w:hAnsi="Times New Roman"/>
          <w:sz w:val="28"/>
          <w:szCs w:val="28"/>
        </w:rPr>
        <w:t>щего пользования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на которых планируется благоустройство в текущем году,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381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381A" w:rsidRPr="00AD381A">
        <w:rPr>
          <w:rFonts w:ascii="Times New Roman" w:hAnsi="Times New Roman" w:cs="Times New Roman"/>
          <w:sz w:val="28"/>
          <w:szCs w:val="28"/>
        </w:rPr>
        <w:t>2</w:t>
      </w:r>
      <w:r w:rsidR="00AD38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</w:t>
      </w:r>
      <w:r w:rsidR="0013624C">
        <w:rPr>
          <w:rFonts w:ascii="Times New Roman" w:hAnsi="Times New Roman"/>
          <w:sz w:val="28"/>
          <w:szCs w:val="28"/>
        </w:rPr>
        <w:t>ву на территории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Раздел 2. Приорите</w:t>
      </w:r>
      <w:r w:rsidR="0013624C">
        <w:rPr>
          <w:rFonts w:ascii="Times New Roman" w:hAnsi="Times New Roman" w:cs="Times New Roman"/>
          <w:b/>
          <w:sz w:val="28"/>
          <w:szCs w:val="28"/>
        </w:rPr>
        <w:t>ты, реализуемые в Васильевском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политики в сфере реализации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цели, задачи, целевые  индикаторы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показатели, описание ожидаемых конечных результатов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программы, сроки ее реализации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городской среды федерального уровня </w:t>
      </w:r>
      <w:r>
        <w:rPr>
          <w:rFonts w:ascii="Times New Roman" w:hAnsi="Times New Roman" w:cs="Times New Roman"/>
          <w:sz w:val="28"/>
        </w:rPr>
        <w:t xml:space="preserve">приоритетами  муниципальной политики в области благоустройства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  <w:proofErr w:type="gramEnd"/>
    </w:p>
    <w:p w:rsidR="00035618" w:rsidRDefault="00035618" w:rsidP="0003561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повышение уровня благоустройства нуждающихся в благоустройстве территорий об</w:t>
      </w:r>
      <w:r w:rsidR="0013624C">
        <w:rPr>
          <w:rFonts w:ascii="Times New Roman" w:hAnsi="Times New Roman" w:cs="Times New Roman"/>
          <w:sz w:val="28"/>
          <w:szCs w:val="28"/>
        </w:rPr>
        <w:t>щего пользования 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комфортности п</w:t>
      </w:r>
      <w:r w:rsidR="0013624C">
        <w:rPr>
          <w:rFonts w:ascii="Times New Roman" w:hAnsi="Times New Roman" w:cs="Times New Roman"/>
          <w:sz w:val="28"/>
          <w:szCs w:val="28"/>
        </w:rPr>
        <w:t>роживания граждан 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многообразия типов жилой среды и комплексности застройки </w:t>
      </w:r>
      <w:r>
        <w:rPr>
          <w:rFonts w:ascii="Times New Roman" w:hAnsi="Times New Roman" w:cs="Times New Roman"/>
          <w:sz w:val="28"/>
          <w:szCs w:val="28"/>
        </w:rPr>
        <w:lastRenderedPageBreak/>
        <w:t>жилых территорий, сохранение и регенерация историко-культурного, ландшафтного и архитектурно-художес</w:t>
      </w:r>
      <w:r w:rsidR="0013624C">
        <w:rPr>
          <w:rFonts w:ascii="Times New Roman" w:hAnsi="Times New Roman" w:cs="Times New Roman"/>
          <w:sz w:val="28"/>
          <w:szCs w:val="28"/>
        </w:rPr>
        <w:t xml:space="preserve">твенного облика Васильевского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Перечень и значения целевых индикаторов и показателей Программы отражены в </w:t>
      </w:r>
      <w:hyperlink r:id="rId7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 xml:space="preserve"> к программе.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r:id="rId8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>: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площадь благоустроенных территорий общего пользования, приходящ</w:t>
      </w:r>
      <w:r w:rsidR="0013624C">
        <w:rPr>
          <w:rFonts w:ascii="Times New Roman" w:hAnsi="Times New Roman"/>
          <w:sz w:val="28"/>
          <w:szCs w:val="28"/>
        </w:rPr>
        <w:t>аяся на 1 жителя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</w:t>
      </w: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 предусматривается организация и проведение основного мероприятия «Благоустройство нуждающихся в благоустройстве территорий об</w:t>
      </w:r>
      <w:r w:rsidR="0013624C">
        <w:rPr>
          <w:rFonts w:ascii="Times New Roman" w:hAnsi="Times New Roman" w:cs="Times New Roman"/>
          <w:sz w:val="28"/>
          <w:szCs w:val="28"/>
        </w:rPr>
        <w:t>щего пользования 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 благоустройство территорий об</w:t>
      </w:r>
      <w:r w:rsidR="0013624C">
        <w:rPr>
          <w:rFonts w:ascii="Times New Roman" w:hAnsi="Times New Roman"/>
          <w:sz w:val="28"/>
          <w:szCs w:val="28"/>
        </w:rPr>
        <w:t>щего пользования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Мероприятие муниципальной программы направлено на решение основных задач муниципальной 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</w:t>
      </w:r>
      <w:r w:rsidR="00AD381A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рассчитана на 2018-2022 годы.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Особенности формирования 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5618" w:rsidRDefault="00035618" w:rsidP="0003561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Объем средств направляемых на финансирование мероприятий муниципальной программы – </w:t>
      </w:r>
      <w:r w:rsidR="009E3F0E">
        <w:rPr>
          <w:rFonts w:ascii="Times New Roman" w:hAnsi="Times New Roman" w:cs="Times New Roman"/>
          <w:sz w:val="28"/>
          <w:szCs w:val="28"/>
        </w:rPr>
        <w:t>11342,217</w:t>
      </w:r>
      <w:r w:rsidR="007B45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на благоустройство общественных территорий.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Средства, предусмотренные на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финансирование работ по: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ремонт автомобильных дорог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тротуаров;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035618" w:rsidRDefault="00035618" w:rsidP="0003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3.3. Муниципал</w:t>
      </w:r>
      <w:r w:rsidR="0013624C">
        <w:rPr>
          <w:rFonts w:ascii="Times New Roman" w:hAnsi="Times New Roman"/>
          <w:sz w:val="28"/>
          <w:szCs w:val="28"/>
        </w:rPr>
        <w:t>ьной  программой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 на 2018 – 2022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>
        <w:rPr>
          <w:rFonts w:ascii="Times New Roman" w:hAnsi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</w:t>
      </w:r>
      <w:r w:rsidR="0013624C">
        <w:rPr>
          <w:rFonts w:ascii="Times New Roman" w:hAnsi="Times New Roman"/>
          <w:sz w:val="28"/>
          <w:szCs w:val="28"/>
        </w:rPr>
        <w:t>м администрацией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Включение предложений граждан, организаций о включении территорий общего </w:t>
      </w:r>
      <w:r w:rsidR="0013624C">
        <w:rPr>
          <w:rFonts w:ascii="Times New Roman" w:hAnsi="Times New Roman"/>
          <w:sz w:val="28"/>
          <w:szCs w:val="28"/>
        </w:rPr>
        <w:t>пользования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 Программу осуществляется путем реализации следующих этапов: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</w:t>
      </w:r>
      <w:r w:rsidR="0013624C">
        <w:rPr>
          <w:rFonts w:ascii="Times New Roman" w:hAnsi="Times New Roman"/>
          <w:sz w:val="28"/>
          <w:szCs w:val="28"/>
        </w:rPr>
        <w:t>ем администрации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35618" w:rsidRDefault="00035618" w:rsidP="00035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рассмотрения и оценки предложений граждан, организаций на включение в адресный перечень территорий об</w:t>
      </w:r>
      <w:r w:rsidR="0013624C">
        <w:rPr>
          <w:rFonts w:ascii="Times New Roman" w:hAnsi="Times New Roman"/>
          <w:sz w:val="28"/>
          <w:szCs w:val="28"/>
        </w:rPr>
        <w:t>щего пользования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 в соответствии с Порядком предоставления, рассмотрения и оценки предложений граждан, организаций в муниципальную програм</w:t>
      </w:r>
      <w:r w:rsidR="0013624C">
        <w:rPr>
          <w:rFonts w:ascii="Times New Roman" w:hAnsi="Times New Roman"/>
          <w:sz w:val="28"/>
          <w:szCs w:val="28"/>
        </w:rPr>
        <w:t>му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</w:t>
      </w:r>
      <w:r w:rsidR="009470AD">
        <w:rPr>
          <w:rFonts w:ascii="Times New Roman" w:hAnsi="Times New Roman"/>
          <w:sz w:val="28"/>
          <w:szCs w:val="28"/>
        </w:rPr>
        <w:t>ем администрации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Воронежской области;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Проведение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>общ</w:t>
      </w:r>
      <w:r w:rsidR="009470AD">
        <w:rPr>
          <w:rFonts w:ascii="Times New Roman" w:hAnsi="Times New Roman"/>
          <w:sz w:val="28"/>
          <w:szCs w:val="28"/>
        </w:rPr>
        <w:t>его пользования 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 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</w:t>
      </w:r>
      <w:r w:rsidR="009470AD">
        <w:rPr>
          <w:rFonts w:ascii="Times New Roman" w:hAnsi="Times New Roman"/>
          <w:sz w:val="28"/>
          <w:szCs w:val="28"/>
        </w:rPr>
        <w:t>ву на территории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Контроль и координация реализации муниципальной программы осуществляетс</w:t>
      </w:r>
      <w:r w:rsidR="009470AD">
        <w:rPr>
          <w:rFonts w:ascii="Times New Roman" w:hAnsi="Times New Roman"/>
          <w:sz w:val="28"/>
          <w:szCs w:val="28"/>
        </w:rPr>
        <w:t>я администрацией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</w:t>
      </w:r>
      <w:r w:rsidR="009470AD">
        <w:rPr>
          <w:rFonts w:ascii="Times New Roman" w:hAnsi="Times New Roman"/>
          <w:sz w:val="28"/>
          <w:szCs w:val="28"/>
        </w:rPr>
        <w:t>те администрации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hyperlink r:id="rId9" w:history="1">
        <w:r w:rsidR="009470AD" w:rsidRPr="00AF5C5A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9470AD" w:rsidRPr="00AF5C5A">
          <w:rPr>
            <w:rStyle w:val="a3"/>
            <w:rFonts w:ascii="Times New Roman" w:hAnsi="Times New Roman"/>
            <w:sz w:val="28"/>
            <w:szCs w:val="28"/>
            <w:lang w:val="en-US"/>
          </w:rPr>
          <w:t>vasil</w:t>
        </w:r>
        <w:r w:rsidR="009470AD" w:rsidRPr="00AF5C5A">
          <w:rPr>
            <w:rStyle w:val="a3"/>
            <w:rFonts w:ascii="Times New Roman" w:hAnsi="Times New Roman"/>
            <w:sz w:val="28"/>
            <w:szCs w:val="28"/>
          </w:rPr>
          <w:t>-</w:t>
        </w:r>
        <w:r w:rsidR="009470AD" w:rsidRPr="00AF5C5A">
          <w:rPr>
            <w:rStyle w:val="a3"/>
            <w:rFonts w:ascii="Times New Roman" w:hAnsi="Times New Roman"/>
            <w:sz w:val="28"/>
            <w:szCs w:val="28"/>
            <w:lang w:val="en-US"/>
          </w:rPr>
          <w:t>gb</w:t>
        </w:r>
        <w:r w:rsidR="009470AD" w:rsidRPr="00AF5C5A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</w:p>
    <w:p w:rsidR="00035618" w:rsidRDefault="00035618" w:rsidP="0003561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указан в </w:t>
      </w:r>
      <w:r w:rsidR="00AD381A">
        <w:rPr>
          <w:rFonts w:ascii="Times New Roman" w:hAnsi="Times New Roman" w:cs="Times New Roman"/>
          <w:sz w:val="28"/>
          <w:szCs w:val="28"/>
        </w:rPr>
        <w:t>П</w:t>
      </w:r>
      <w:r w:rsidRPr="00AD381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D38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 предусматривается организация и проведение  мероприятия повышение уровня благоустройства территорий</w:t>
      </w:r>
      <w:r w:rsidR="009470AD">
        <w:rPr>
          <w:rFonts w:ascii="Times New Roman" w:hAnsi="Times New Roman"/>
          <w:sz w:val="28"/>
          <w:szCs w:val="28"/>
        </w:rPr>
        <w:t xml:space="preserve">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618" w:rsidRDefault="00035618" w:rsidP="00035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территорий общ</w:t>
      </w:r>
      <w:r w:rsidR="009470AD">
        <w:rPr>
          <w:rFonts w:ascii="Times New Roman" w:hAnsi="Times New Roman"/>
          <w:sz w:val="28"/>
          <w:szCs w:val="28"/>
        </w:rPr>
        <w:t xml:space="preserve">его пользования Васильевского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Программы направлено на решение основных задач программы.</w:t>
      </w: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9470AD" w:rsidRDefault="009470AD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9470AD" w:rsidRDefault="009470AD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9470AD" w:rsidRDefault="009470AD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9470AD" w:rsidRDefault="009470AD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9470AD" w:rsidRDefault="009470AD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35618" w:rsidRPr="00D23D37" w:rsidRDefault="00035618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="009470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470AD">
        <w:rPr>
          <w:rFonts w:ascii="Times New Roman" w:hAnsi="Times New Roman"/>
          <w:sz w:val="24"/>
          <w:szCs w:val="24"/>
        </w:rPr>
        <w:t>Васильевского</w:t>
      </w:r>
      <w:proofErr w:type="gramEnd"/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D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23D37">
        <w:rPr>
          <w:rFonts w:ascii="Times New Roman" w:hAnsi="Times New Roman"/>
          <w:sz w:val="24"/>
          <w:szCs w:val="24"/>
        </w:rPr>
        <w:t xml:space="preserve"> района Воронежской области 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D23D37" w:rsidRP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</w:t>
      </w:r>
      <w:proofErr w:type="spellStart"/>
      <w:r w:rsidRPr="00D23D37">
        <w:rPr>
          <w:rFonts w:ascii="Times New Roman" w:hAnsi="Times New Roman"/>
          <w:sz w:val="24"/>
          <w:szCs w:val="24"/>
        </w:rPr>
        <w:t>г.</w:t>
      </w:r>
      <w:proofErr w:type="gramStart"/>
      <w:r w:rsidRPr="00D23D3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D23D37">
        <w:rPr>
          <w:rFonts w:ascii="Times New Roman" w:hAnsi="Times New Roman"/>
          <w:sz w:val="24"/>
          <w:szCs w:val="24"/>
        </w:rPr>
        <w:t>.</w:t>
      </w:r>
    </w:p>
    <w:p w:rsidR="00035618" w:rsidRDefault="00035618" w:rsidP="00D23D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D23D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показателях (индикаторах) муниципальной программы на 201</w:t>
      </w:r>
      <w:r w:rsidR="00EE198F">
        <w:rPr>
          <w:rFonts w:ascii="Times New Roman" w:eastAsia="Times New Roman" w:hAnsi="Times New Roman"/>
          <w:b/>
          <w:sz w:val="28"/>
          <w:szCs w:val="28"/>
        </w:rPr>
        <w:t>8-2022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EE198F">
        <w:rPr>
          <w:rFonts w:ascii="Times New Roman" w:eastAsia="Times New Roman" w:hAnsi="Times New Roman"/>
          <w:b/>
          <w:sz w:val="28"/>
          <w:szCs w:val="28"/>
        </w:rPr>
        <w:t>ы</w:t>
      </w:r>
    </w:p>
    <w:p w:rsidR="00D23D37" w:rsidRDefault="00D23D37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04"/>
        <w:gridCol w:w="1559"/>
        <w:gridCol w:w="1843"/>
      </w:tblGrid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благоустроенных территорий общего пользования, приходящаяся на 1 жителя муниципального образования «Город Курск»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5618" w:rsidRDefault="00035618" w:rsidP="00035618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Pr="00D23D37" w:rsidRDefault="00EE198F" w:rsidP="00EE198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="009470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470AD">
        <w:rPr>
          <w:rFonts w:ascii="Times New Roman" w:hAnsi="Times New Roman"/>
          <w:sz w:val="24"/>
          <w:szCs w:val="24"/>
        </w:rPr>
        <w:t>Васильевского</w:t>
      </w:r>
      <w:proofErr w:type="gramEnd"/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D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23D37">
        <w:rPr>
          <w:rFonts w:ascii="Times New Roman" w:hAnsi="Times New Roman"/>
          <w:sz w:val="24"/>
          <w:szCs w:val="24"/>
        </w:rPr>
        <w:t xml:space="preserve"> района Воронежской области 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EE198F" w:rsidRPr="00D23D37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</w:t>
      </w:r>
      <w:proofErr w:type="spellStart"/>
      <w:r w:rsidRPr="00D23D37">
        <w:rPr>
          <w:rFonts w:ascii="Times New Roman" w:hAnsi="Times New Roman"/>
          <w:sz w:val="24"/>
          <w:szCs w:val="24"/>
        </w:rPr>
        <w:t>г.</w:t>
      </w:r>
      <w:proofErr w:type="gramStart"/>
      <w:r w:rsidRPr="00D23D3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D23D37">
        <w:rPr>
          <w:rFonts w:ascii="Times New Roman" w:hAnsi="Times New Roman"/>
          <w:sz w:val="24"/>
          <w:szCs w:val="24"/>
        </w:rPr>
        <w:t>.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АДРЕСНЫЙ ПЕРЕЧЕНЬ </w:t>
      </w:r>
    </w:p>
    <w:p w:rsidR="00EE198F" w:rsidRPr="00D71BEC" w:rsidRDefault="00035618" w:rsidP="00EE19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территорий общего пользования, </w:t>
      </w:r>
      <w:proofErr w:type="gramStart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>сформированный</w:t>
      </w:r>
      <w:proofErr w:type="gramEnd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соответствии с предложениями</w:t>
      </w:r>
      <w:r w:rsidR="00EE198F"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проекту муниципальной программы </w:t>
      </w:r>
    </w:p>
    <w:p w:rsidR="00EE198F" w:rsidRPr="00D71BEC" w:rsidRDefault="009470AD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Васильевского</w:t>
      </w:r>
      <w:r w:rsidR="00EE198F" w:rsidRPr="00D71BEC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1BE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D71BEC">
        <w:rPr>
          <w:rFonts w:ascii="Times New Roman" w:hAnsi="Times New Roman"/>
          <w:b/>
          <w:sz w:val="28"/>
          <w:szCs w:val="28"/>
        </w:rPr>
        <w:t xml:space="preserve"> района Воронежской области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на 2018 – 2022 гг.</w:t>
      </w:r>
    </w:p>
    <w:p w:rsidR="00035618" w:rsidRPr="00EE198F" w:rsidRDefault="00035618" w:rsidP="00EE1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111733" w:rsidTr="00111733">
        <w:tc>
          <w:tcPr>
            <w:tcW w:w="675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общественных территорий</w:t>
            </w:r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111733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Воронежская область, Грибанов</w:t>
            </w:r>
            <w:r w:rsidR="009470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район, с. Васильевка, ул. Советская</w:t>
            </w:r>
            <w:r w:rsidR="0013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Центральная</w:t>
            </w:r>
          </w:p>
        </w:tc>
        <w:tc>
          <w:tcPr>
            <w:tcW w:w="4536" w:type="dxa"/>
          </w:tcPr>
          <w:p w:rsidR="00111733" w:rsidRPr="0099320A" w:rsidRDefault="00CB45DC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т</w:t>
            </w:r>
            <w:r w:rsidR="009470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ротуаров в с. Васильевка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Грибановского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111733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Воронежская область, Грибанов</w:t>
            </w:r>
            <w:r w:rsidR="009470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ский район, с. Васильевка, ул. Советская, </w:t>
            </w:r>
          </w:p>
        </w:tc>
        <w:tc>
          <w:tcPr>
            <w:tcW w:w="4536" w:type="dxa"/>
          </w:tcPr>
          <w:p w:rsidR="00111733" w:rsidRPr="0099320A" w:rsidRDefault="00040662" w:rsidP="009470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</w:t>
            </w:r>
            <w:r w:rsidR="009470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йство сквера по ул. </w:t>
            </w:r>
            <w:proofErr w:type="gramStart"/>
            <w:r w:rsidR="009470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="009470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с. Васильевка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Грибановского муниципального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CB45DC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Воронежская область, Грибанов</w:t>
            </w:r>
            <w:r w:rsidR="009470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район, с. Васильевка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111733" w:rsidRPr="0099320A" w:rsidRDefault="00111733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11733" w:rsidRPr="0099320A" w:rsidRDefault="00412689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 святого источника</w:t>
            </w:r>
            <w:r w:rsidR="009470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с. Васильевка</w:t>
            </w:r>
            <w:r w:rsidR="0099320A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Грибановского муниципального района Воронежской области</w:t>
            </w:r>
            <w:proofErr w:type="gramEnd"/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1364BF" w:rsidRPr="0099320A" w:rsidRDefault="00CB45DC" w:rsidP="00136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Воронежская область, Грибановский район,</w:t>
            </w:r>
            <w:r w:rsidR="0013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Васильевка, ул. Советская, ул. Центральная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11733" w:rsidRPr="0099320A" w:rsidRDefault="00111733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99320A" w:rsidRPr="0099320A" w:rsidRDefault="0099320A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освещения вдол</w:t>
            </w:r>
            <w:r w:rsidR="0013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 тротуаров по  ул. </w:t>
            </w:r>
            <w:proofErr w:type="gramStart"/>
            <w:r w:rsidR="0013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111733" w:rsidRPr="0099320A" w:rsidRDefault="001364BF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с. Васильевка</w:t>
            </w:r>
            <w:r w:rsidR="0099320A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Грибановского муниципального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CB45DC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Воронежская область, Гриба</w:t>
            </w:r>
            <w:r w:rsidR="0013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новский район, с. Васильевка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 w:rsidR="0013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</w:p>
          <w:p w:rsidR="00111733" w:rsidRPr="0099320A" w:rsidRDefault="00111733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11733" w:rsidRPr="0099320A" w:rsidRDefault="0099320A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спортивно</w:t>
            </w:r>
            <w:r w:rsidR="0013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й площадки  по  ул. </w:t>
            </w:r>
            <w:proofErr w:type="gramStart"/>
            <w:r w:rsidR="0013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="001364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с. Васильевка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Грибановского муниципального района Воронежской области</w:t>
            </w:r>
          </w:p>
        </w:tc>
      </w:tr>
    </w:tbl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tabs>
          <w:tab w:val="left" w:pos="724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</w:p>
    <w:p w:rsidR="00035618" w:rsidRDefault="00035618" w:rsidP="00035618">
      <w:pPr>
        <w:spacing w:after="0"/>
        <w:rPr>
          <w:sz w:val="28"/>
          <w:szCs w:val="28"/>
          <w:lang w:eastAsia="en-US"/>
        </w:rPr>
        <w:sectPr w:rsidR="00035618" w:rsidSect="00035618">
          <w:pgSz w:w="11906" w:h="16838"/>
          <w:pgMar w:top="624" w:right="567" w:bottom="624" w:left="1418" w:header="0" w:footer="0" w:gutter="0"/>
          <w:cols w:space="720"/>
        </w:sectPr>
      </w:pPr>
    </w:p>
    <w:p w:rsidR="00CC31A4" w:rsidRPr="00D23D37" w:rsidRDefault="00CC31A4" w:rsidP="00CC31A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3D37">
        <w:rPr>
          <w:rFonts w:ascii="Times New Roman" w:hAnsi="Times New Roman"/>
          <w:sz w:val="24"/>
          <w:szCs w:val="24"/>
        </w:rPr>
        <w:t>Малоалабухского</w:t>
      </w:r>
      <w:proofErr w:type="spellEnd"/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D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23D37">
        <w:rPr>
          <w:rFonts w:ascii="Times New Roman" w:hAnsi="Times New Roman"/>
          <w:sz w:val="24"/>
          <w:szCs w:val="24"/>
        </w:rPr>
        <w:t xml:space="preserve"> района Воронежской области 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CC31A4" w:rsidRPr="00D23D37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</w:t>
      </w:r>
      <w:proofErr w:type="spellStart"/>
      <w:r w:rsidRPr="00D23D37">
        <w:rPr>
          <w:rFonts w:ascii="Times New Roman" w:hAnsi="Times New Roman"/>
          <w:sz w:val="24"/>
          <w:szCs w:val="24"/>
        </w:rPr>
        <w:t>г.</w:t>
      </w:r>
      <w:proofErr w:type="gramStart"/>
      <w:r w:rsidRPr="00D23D3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D23D37">
        <w:rPr>
          <w:rFonts w:ascii="Times New Roman" w:hAnsi="Times New Roman"/>
          <w:sz w:val="24"/>
          <w:szCs w:val="24"/>
        </w:rPr>
        <w:t>.</w:t>
      </w:r>
    </w:p>
    <w:p w:rsidR="00CC31A4" w:rsidRDefault="00CC31A4" w:rsidP="00CC3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1A4" w:rsidRDefault="00CC31A4" w:rsidP="00035618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Pr="00CC31A4" w:rsidRDefault="00035618" w:rsidP="00CC31A4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CC31A4" w:rsidRDefault="00035618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 xml:space="preserve"> мероприятий м</w:t>
      </w:r>
      <w:r w:rsidRPr="00CC31A4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="00CC31A4" w:rsidRPr="00CC31A4">
        <w:rPr>
          <w:rFonts w:ascii="Times New Roman" w:hAnsi="Times New Roman"/>
          <w:b/>
          <w:sz w:val="28"/>
          <w:szCs w:val="28"/>
        </w:rPr>
        <w:t xml:space="preserve"> </w:t>
      </w:r>
    </w:p>
    <w:p w:rsidR="00CC31A4" w:rsidRDefault="001364BF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Васильевского</w:t>
      </w:r>
      <w:r w:rsidR="00CC31A4">
        <w:rPr>
          <w:rFonts w:ascii="Times New Roman" w:hAnsi="Times New Roman"/>
          <w:b/>
          <w:sz w:val="28"/>
          <w:szCs w:val="28"/>
        </w:rPr>
        <w:t xml:space="preserve"> </w:t>
      </w:r>
      <w:r w:rsidR="00CC31A4"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C31A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CC31A4">
        <w:rPr>
          <w:rFonts w:ascii="Times New Roman" w:hAnsi="Times New Roman"/>
          <w:b/>
          <w:sz w:val="28"/>
          <w:szCs w:val="28"/>
        </w:rPr>
        <w:t xml:space="preserve"> района Воронежской области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 xml:space="preserve">на 2018 – 2022 </w:t>
      </w:r>
      <w:proofErr w:type="spellStart"/>
      <w:r w:rsidRPr="00CC31A4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Pr="00CC31A4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CC31A4">
        <w:rPr>
          <w:rFonts w:ascii="Times New Roman" w:hAnsi="Times New Roman"/>
          <w:b/>
          <w:sz w:val="28"/>
          <w:szCs w:val="28"/>
        </w:rPr>
        <w:t>.</w:t>
      </w:r>
    </w:p>
    <w:p w:rsidR="00035618" w:rsidRPr="00CC31A4" w:rsidRDefault="00035618" w:rsidP="00CC31A4">
      <w:pPr>
        <w:pStyle w:val="a4"/>
        <w:tabs>
          <w:tab w:val="left" w:pos="-5387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3"/>
        <w:gridCol w:w="1176"/>
        <w:gridCol w:w="1299"/>
        <w:gridCol w:w="320"/>
        <w:gridCol w:w="2259"/>
        <w:gridCol w:w="2378"/>
        <w:gridCol w:w="1918"/>
        <w:gridCol w:w="10"/>
        <w:gridCol w:w="20"/>
        <w:gridCol w:w="10"/>
      </w:tblGrid>
      <w:tr w:rsidR="00035618" w:rsidTr="001547B3">
        <w:trPr>
          <w:gridAfter w:val="1"/>
          <w:wAfter w:w="10" w:type="dxa"/>
          <w:trHeight w:val="27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Ожидаемый непосредственный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(краткое описание)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Связь с показателями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Программы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7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6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окончания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0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4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35618" w:rsidRDefault="00035618" w:rsidP="00154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Задача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1</w:t>
            </w:r>
            <w:r w:rsidR="00035618" w:rsidRPr="001547B3">
              <w:rPr>
                <w:rFonts w:ascii="Times New Roman" w:hAnsi="Times New Roman"/>
                <w:sz w:val="24"/>
                <w:szCs w:val="24"/>
              </w:rPr>
              <w:t xml:space="preserve">. Благоустройство территории общего пользования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13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Васильевского 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сельского поселения Грибановского муниципального района Воронежской области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201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8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22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tabs>
                <w:tab w:val="left" w:pos="5245"/>
              </w:tabs>
              <w:spacing w:after="0" w:line="240" w:lineRule="auto"/>
              <w:ind w:left="75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2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046DE2" w:rsidRPr="00D23D37" w:rsidRDefault="00046DE2" w:rsidP="00046DE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="001364B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364BF">
        <w:rPr>
          <w:rFonts w:ascii="Times New Roman" w:hAnsi="Times New Roman"/>
          <w:sz w:val="24"/>
          <w:szCs w:val="24"/>
        </w:rPr>
        <w:t>Васильевского</w:t>
      </w:r>
      <w:proofErr w:type="gramEnd"/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D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23D37">
        <w:rPr>
          <w:rFonts w:ascii="Times New Roman" w:hAnsi="Times New Roman"/>
          <w:sz w:val="24"/>
          <w:szCs w:val="24"/>
        </w:rPr>
        <w:t xml:space="preserve"> района Воронежской области 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046DE2" w:rsidRPr="00D23D37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</w:t>
      </w:r>
      <w:proofErr w:type="spellStart"/>
      <w:r w:rsidRPr="00D23D37">
        <w:rPr>
          <w:rFonts w:ascii="Times New Roman" w:hAnsi="Times New Roman"/>
          <w:sz w:val="24"/>
          <w:szCs w:val="24"/>
        </w:rPr>
        <w:t>г.</w:t>
      </w:r>
      <w:proofErr w:type="gramStart"/>
      <w:r w:rsidRPr="00D23D3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D23D37">
        <w:rPr>
          <w:rFonts w:ascii="Times New Roman" w:hAnsi="Times New Roman"/>
          <w:sz w:val="24"/>
          <w:szCs w:val="24"/>
        </w:rPr>
        <w:t>.</w:t>
      </w:r>
    </w:p>
    <w:p w:rsidR="00046DE2" w:rsidRDefault="00046DE2" w:rsidP="00046D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35618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DE2">
        <w:rPr>
          <w:rFonts w:ascii="Times New Roman" w:hAnsi="Times New Roman"/>
          <w:b/>
          <w:sz w:val="28"/>
          <w:szCs w:val="28"/>
        </w:rPr>
        <w:t xml:space="preserve"> </w:t>
      </w:r>
      <w:r w:rsidR="001364BF">
        <w:rPr>
          <w:rFonts w:ascii="Times New Roman" w:hAnsi="Times New Roman"/>
          <w:b/>
          <w:sz w:val="28"/>
          <w:szCs w:val="28"/>
        </w:rPr>
        <w:t>Васильевского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C31A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CC31A4">
        <w:rPr>
          <w:rFonts w:ascii="Times New Roman" w:hAnsi="Times New Roman"/>
          <w:b/>
          <w:sz w:val="28"/>
          <w:szCs w:val="28"/>
        </w:rPr>
        <w:t xml:space="preserve"> района Воронежской области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 xml:space="preserve">на 2018 – 2022 </w:t>
      </w:r>
      <w:proofErr w:type="spellStart"/>
      <w:r w:rsidRPr="00CC31A4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Pr="00CC31A4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CC31A4">
        <w:rPr>
          <w:rFonts w:ascii="Times New Roman" w:hAnsi="Times New Roman"/>
          <w:b/>
          <w:sz w:val="28"/>
          <w:szCs w:val="28"/>
        </w:rPr>
        <w:t>.</w:t>
      </w:r>
    </w:p>
    <w:p w:rsidR="00035618" w:rsidRDefault="00035618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268"/>
        <w:gridCol w:w="709"/>
        <w:gridCol w:w="850"/>
        <w:gridCol w:w="1701"/>
        <w:gridCol w:w="709"/>
        <w:gridCol w:w="1985"/>
      </w:tblGrid>
      <w:tr w:rsidR="00035618" w:rsidTr="0040547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F3B5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Ответственный исполнитель, соисполнитель, </w:t>
            </w:r>
            <w:r w:rsidRPr="003F3B5A">
              <w:rPr>
                <w:rFonts w:ascii="Times New Roman" w:hAnsi="Times New Roman"/>
                <w:sz w:val="24"/>
                <w:szCs w:val="24"/>
              </w:rPr>
              <w:t>государственный (муниципальный) заказчи</w:t>
            </w:r>
            <w:proofErr w:type="gramStart"/>
            <w:r w:rsidRPr="003F3B5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035618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Рз</w:t>
            </w:r>
            <w:proofErr w:type="spellEnd"/>
          </w:p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618" w:rsidTr="0040547A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0547A" w:rsidRPr="0040547A" w:rsidRDefault="001364BF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Васильевского</w:t>
            </w:r>
            <w:r w:rsidR="0040547A"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 xml:space="preserve">Грибановского </w:t>
            </w:r>
            <w:proofErr w:type="gramStart"/>
            <w:r w:rsidRPr="0040547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0547A">
              <w:rPr>
                <w:rFonts w:ascii="Times New Roman" w:hAnsi="Times New Roman"/>
                <w:sz w:val="24"/>
                <w:szCs w:val="24"/>
              </w:rPr>
              <w:t xml:space="preserve"> района Воронежской области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среды»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 xml:space="preserve">на 2018 – 2022 </w:t>
            </w:r>
            <w:proofErr w:type="spellStart"/>
            <w:r w:rsidRPr="0040547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4054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054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47A" w:rsidRPr="0040547A" w:rsidRDefault="0040547A" w:rsidP="0040547A">
            <w:pPr>
              <w:pStyle w:val="a4"/>
              <w:tabs>
                <w:tab w:val="left" w:pos="-5387"/>
              </w:tabs>
              <w:spacing w:after="0" w:line="240" w:lineRule="auto"/>
              <w:ind w:left="18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618" w:rsidRPr="0040547A" w:rsidRDefault="00035618">
            <w:pPr>
              <w:tabs>
                <w:tab w:val="left" w:pos="2211"/>
              </w:tabs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035618" w:rsidRPr="0040547A" w:rsidRDefault="001364BF" w:rsidP="0040547A">
            <w:pPr>
              <w:pStyle w:val="a4"/>
              <w:tabs>
                <w:tab w:val="left" w:pos="-538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</w:t>
            </w:r>
            <w:r w:rsidR="0040547A"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40547A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035618"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874971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11342,217</w:t>
            </w:r>
          </w:p>
        </w:tc>
      </w:tr>
      <w:tr w:rsidR="00035618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B01283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35618"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07003</w:t>
            </w:r>
            <w:r w:rsidRPr="0040547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R</w:t>
            </w: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874971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1134,22</w:t>
            </w:r>
            <w:bookmarkStart w:id="0" w:name="_GoBack"/>
            <w:bookmarkEnd w:id="0"/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395B43" w:rsidRPr="00D23D37" w:rsidRDefault="00395B43" w:rsidP="00395B4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="001364B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364BF">
        <w:rPr>
          <w:rFonts w:ascii="Times New Roman" w:hAnsi="Times New Roman"/>
          <w:sz w:val="24"/>
          <w:szCs w:val="24"/>
        </w:rPr>
        <w:t>Васильевского</w:t>
      </w:r>
      <w:proofErr w:type="gramEnd"/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D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23D37">
        <w:rPr>
          <w:rFonts w:ascii="Times New Roman" w:hAnsi="Times New Roman"/>
          <w:sz w:val="24"/>
          <w:szCs w:val="24"/>
        </w:rPr>
        <w:t xml:space="preserve"> района Воронежской области 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395B43" w:rsidRPr="00D23D37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</w:t>
      </w:r>
      <w:proofErr w:type="spellStart"/>
      <w:r w:rsidRPr="00D23D37">
        <w:rPr>
          <w:rFonts w:ascii="Times New Roman" w:hAnsi="Times New Roman"/>
          <w:sz w:val="24"/>
          <w:szCs w:val="24"/>
        </w:rPr>
        <w:t>г.</w:t>
      </w:r>
      <w:proofErr w:type="gramStart"/>
      <w:r w:rsidRPr="00D23D3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D23D37">
        <w:rPr>
          <w:rFonts w:ascii="Times New Roman" w:hAnsi="Times New Roman"/>
          <w:sz w:val="24"/>
          <w:szCs w:val="24"/>
        </w:rPr>
        <w:t>.</w:t>
      </w:r>
    </w:p>
    <w:p w:rsidR="00395B43" w:rsidRDefault="00395B43" w:rsidP="00395B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Default="00595B8D" w:rsidP="00595B8D">
      <w:pPr>
        <w:pStyle w:val="a4"/>
        <w:tabs>
          <w:tab w:val="left" w:pos="-5387"/>
        </w:tabs>
        <w:spacing w:after="0" w:line="240" w:lineRule="auto"/>
        <w:ind w:left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618">
        <w:rPr>
          <w:rFonts w:ascii="Times New Roman" w:hAnsi="Times New Roman"/>
          <w:b/>
          <w:bCs/>
          <w:sz w:val="28"/>
          <w:szCs w:val="28"/>
        </w:rPr>
        <w:t xml:space="preserve">План реализации </w:t>
      </w:r>
      <w:r w:rsidR="0003561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1364BF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Васильевского</w:t>
      </w:r>
      <w:r w:rsidR="00046DE2">
        <w:rPr>
          <w:rFonts w:ascii="Times New Roman" w:hAnsi="Times New Roman"/>
          <w:b/>
          <w:sz w:val="28"/>
          <w:szCs w:val="28"/>
        </w:rPr>
        <w:t xml:space="preserve"> </w:t>
      </w:r>
      <w:r w:rsidR="00046DE2" w:rsidRPr="00CC31A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C31A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CC31A4">
        <w:rPr>
          <w:rFonts w:ascii="Times New Roman" w:hAnsi="Times New Roman"/>
          <w:b/>
          <w:sz w:val="28"/>
          <w:szCs w:val="28"/>
        </w:rPr>
        <w:t xml:space="preserve"> района Воронежской области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 xml:space="preserve">на 2018 – 2022 </w:t>
      </w:r>
      <w:proofErr w:type="spellStart"/>
      <w:r w:rsidRPr="00CC31A4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Pr="00CC31A4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CC31A4">
        <w:rPr>
          <w:rFonts w:ascii="Times New Roman" w:hAnsi="Times New Roman"/>
          <w:b/>
          <w:sz w:val="28"/>
          <w:szCs w:val="28"/>
        </w:rPr>
        <w:t>.</w:t>
      </w:r>
    </w:p>
    <w:p w:rsidR="00035618" w:rsidRDefault="00035618" w:rsidP="00595B8D">
      <w:pPr>
        <w:spacing w:line="256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2693"/>
        <w:gridCol w:w="941"/>
        <w:gridCol w:w="941"/>
        <w:gridCol w:w="941"/>
        <w:gridCol w:w="941"/>
      </w:tblGrid>
      <w:tr w:rsidR="00035618" w:rsidTr="0040547A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контрольного</w:t>
            </w:r>
            <w:proofErr w:type="gramEnd"/>
          </w:p>
          <w:p w:rsidR="00035618" w:rsidRDefault="00395B43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наступления контрольного 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>события (дата)</w:t>
            </w:r>
          </w:p>
        </w:tc>
      </w:tr>
      <w:tr w:rsidR="00035618" w:rsidTr="0040547A">
        <w:trPr>
          <w:trHeight w:val="4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0547A">
              <w:rPr>
                <w:rFonts w:ascii="Times New Roman" w:hAnsi="Times New Roman"/>
                <w:sz w:val="28"/>
                <w:szCs w:val="28"/>
              </w:rPr>
              <w:t>8 - 2022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0547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035618" w:rsidTr="0040547A">
        <w:trPr>
          <w:trHeight w:val="10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III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4"/>
                <w:sz w:val="28"/>
                <w:szCs w:val="28"/>
              </w:rPr>
              <w:t>IV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</w:tr>
      <w:tr w:rsidR="00035618" w:rsidTr="0040547A">
        <w:trPr>
          <w:trHeight w:val="23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3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событие </w:t>
            </w:r>
          </w:p>
          <w:p w:rsidR="0040547A" w:rsidRPr="0040547A" w:rsidRDefault="0040547A">
            <w:pPr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618" w:rsidRPr="0040547A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Благоустройство территории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1364BF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Васильевского</w:t>
            </w:r>
            <w:r w:rsidR="0040547A" w:rsidRPr="0040547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июль-ноябрь</w:t>
            </w:r>
          </w:p>
        </w:tc>
      </w:tr>
    </w:tbl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5618" w:rsidRDefault="00035618" w:rsidP="00035618">
      <w:pPr>
        <w:pStyle w:val="ConsPlusNormal"/>
        <w:ind w:firstLine="540"/>
        <w:jc w:val="both"/>
        <w:rPr>
          <w:sz w:val="28"/>
          <w:szCs w:val="28"/>
          <w:lang w:eastAsia="en-US"/>
        </w:rPr>
      </w:pPr>
    </w:p>
    <w:p w:rsidR="006D702B" w:rsidRDefault="006D702B"/>
    <w:sectPr w:rsidR="006D702B" w:rsidSect="000356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618"/>
    <w:rsid w:val="00010F87"/>
    <w:rsid w:val="000258AB"/>
    <w:rsid w:val="00035618"/>
    <w:rsid w:val="00040662"/>
    <w:rsid w:val="00046DE2"/>
    <w:rsid w:val="00111733"/>
    <w:rsid w:val="0013624C"/>
    <w:rsid w:val="001364BF"/>
    <w:rsid w:val="001547B3"/>
    <w:rsid w:val="00395B43"/>
    <w:rsid w:val="003C55B8"/>
    <w:rsid w:val="003F3B5A"/>
    <w:rsid w:val="0040547A"/>
    <w:rsid w:val="0040562E"/>
    <w:rsid w:val="00412689"/>
    <w:rsid w:val="004A41B4"/>
    <w:rsid w:val="004E0499"/>
    <w:rsid w:val="00587EE9"/>
    <w:rsid w:val="00595B8D"/>
    <w:rsid w:val="005D3601"/>
    <w:rsid w:val="006D702B"/>
    <w:rsid w:val="007B4555"/>
    <w:rsid w:val="00874971"/>
    <w:rsid w:val="009258B1"/>
    <w:rsid w:val="009470AD"/>
    <w:rsid w:val="0099320A"/>
    <w:rsid w:val="009E3F0E"/>
    <w:rsid w:val="00AD381A"/>
    <w:rsid w:val="00B01283"/>
    <w:rsid w:val="00C2621E"/>
    <w:rsid w:val="00CB45DC"/>
    <w:rsid w:val="00CC31A4"/>
    <w:rsid w:val="00D23D37"/>
    <w:rsid w:val="00D71BEC"/>
    <w:rsid w:val="00EE198F"/>
    <w:rsid w:val="00F07410"/>
    <w:rsid w:val="00F13117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618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618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0356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56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3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356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11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sil-g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BE71-692F-4F15-B316-201700BC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2017-05-26T13:22:00Z</cp:lastPrinted>
  <dcterms:created xsi:type="dcterms:W3CDTF">2017-06-05T05:45:00Z</dcterms:created>
  <dcterms:modified xsi:type="dcterms:W3CDTF">2017-06-07T07:11:00Z</dcterms:modified>
</cp:coreProperties>
</file>